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F2" w:rsidRPr="00D678CB" w:rsidRDefault="001E70CE" w:rsidP="00D678CB">
      <w:pPr>
        <w:spacing w:line="276" w:lineRule="auto"/>
        <w:jc w:val="center"/>
        <w:outlineLvl w:val="0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D678CB">
        <w:rPr>
          <w:rFonts w:ascii="Times New Roman" w:hAnsi="Times New Roman" w:cs="Times New Roman"/>
          <w:b/>
          <w:i/>
        </w:rPr>
        <w:t xml:space="preserve">С.Ю. </w:t>
      </w:r>
      <w:proofErr w:type="spellStart"/>
      <w:r w:rsidRPr="00D678CB">
        <w:rPr>
          <w:rFonts w:ascii="Times New Roman" w:hAnsi="Times New Roman" w:cs="Times New Roman"/>
          <w:b/>
          <w:i/>
        </w:rPr>
        <w:t>Гагаев</w:t>
      </w:r>
      <w:proofErr w:type="spellEnd"/>
    </w:p>
    <w:p w:rsidR="00D678CB" w:rsidRDefault="00FA3CF2" w:rsidP="00D678CB">
      <w:pPr>
        <w:spacing w:line="276" w:lineRule="auto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="00C37ED0" w:rsidRPr="00D678CB">
        <w:rPr>
          <w:rFonts w:ascii="Times New Roman" w:hAnsi="Times New Roman" w:cs="Times New Roman"/>
          <w:i/>
        </w:rPr>
        <w:t>андидат б</w:t>
      </w:r>
      <w:r w:rsidR="00D678CB">
        <w:rPr>
          <w:rFonts w:ascii="Times New Roman" w:hAnsi="Times New Roman" w:cs="Times New Roman"/>
          <w:i/>
        </w:rPr>
        <w:t>иолог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 w:rsidR="00D678CB">
        <w:rPr>
          <w:rFonts w:ascii="Times New Roman" w:hAnsi="Times New Roman" w:cs="Times New Roman"/>
          <w:i/>
        </w:rPr>
        <w:t xml:space="preserve"> </w:t>
      </w:r>
      <w:proofErr w:type="gramStart"/>
      <w:r w:rsidR="00D678CB">
        <w:rPr>
          <w:rFonts w:ascii="Times New Roman" w:hAnsi="Times New Roman" w:cs="Times New Roman"/>
          <w:i/>
        </w:rPr>
        <w:t>н</w:t>
      </w:r>
      <w:proofErr w:type="gramEnd"/>
      <w:r w:rsidR="00D678CB">
        <w:rPr>
          <w:rFonts w:ascii="Times New Roman" w:hAnsi="Times New Roman" w:cs="Times New Roman"/>
          <w:i/>
        </w:rPr>
        <w:t xml:space="preserve">аук, старший научный </w:t>
      </w:r>
      <w:r w:rsidR="00C37ED0" w:rsidRPr="00D678CB">
        <w:rPr>
          <w:rFonts w:ascii="Times New Roman" w:hAnsi="Times New Roman" w:cs="Times New Roman"/>
          <w:i/>
        </w:rPr>
        <w:t>сотрудник</w:t>
      </w:r>
      <w:r w:rsidR="00D678CB">
        <w:rPr>
          <w:rFonts w:ascii="Times New Roman" w:hAnsi="Times New Roman" w:cs="Times New Roman"/>
          <w:i/>
        </w:rPr>
        <w:t xml:space="preserve"> Зоологического инс</w:t>
      </w:r>
      <w:r>
        <w:rPr>
          <w:rFonts w:ascii="Times New Roman" w:hAnsi="Times New Roman" w:cs="Times New Roman"/>
          <w:i/>
        </w:rPr>
        <w:t>титута Российской Академии наук</w:t>
      </w:r>
      <w:r w:rsidR="00C37ED0" w:rsidRPr="00D678CB">
        <w:rPr>
          <w:rFonts w:ascii="Times New Roman" w:hAnsi="Times New Roman" w:cs="Times New Roman"/>
          <w:i/>
        </w:rPr>
        <w:t>, Санкт-Петербург</w:t>
      </w:r>
    </w:p>
    <w:p w:rsidR="00D818F2" w:rsidRPr="00D678CB" w:rsidRDefault="00251EA0" w:rsidP="00D678CB">
      <w:pPr>
        <w:spacing w:line="276" w:lineRule="auto"/>
        <w:jc w:val="center"/>
        <w:outlineLvl w:val="0"/>
        <w:rPr>
          <w:rFonts w:ascii="Times New Roman" w:hAnsi="Times New Roman" w:cs="Times New Roman"/>
          <w:i/>
        </w:rPr>
      </w:pPr>
      <w:hyperlink r:id="rId8" w:history="1">
        <w:r w:rsidR="00D818F2" w:rsidRPr="00D678CB">
          <w:rPr>
            <w:rStyle w:val="a3"/>
            <w:rFonts w:ascii="Times New Roman" w:hAnsi="Times New Roman" w:cs="Times New Roman"/>
            <w:lang w:val="en-US"/>
          </w:rPr>
          <w:t>gagaev</w:t>
        </w:r>
        <w:r w:rsidR="00D818F2" w:rsidRPr="00D678CB">
          <w:rPr>
            <w:rStyle w:val="a3"/>
            <w:rFonts w:ascii="Times New Roman" w:hAnsi="Times New Roman" w:cs="Times New Roman"/>
          </w:rPr>
          <w:t>24@</w:t>
        </w:r>
        <w:r w:rsidR="00D818F2" w:rsidRPr="00D678CB">
          <w:rPr>
            <w:rStyle w:val="a3"/>
            <w:rFonts w:ascii="Times New Roman" w:hAnsi="Times New Roman" w:cs="Times New Roman"/>
            <w:lang w:val="en-US"/>
          </w:rPr>
          <w:t>yahoo</w:t>
        </w:r>
        <w:r w:rsidR="00D818F2" w:rsidRPr="00D678CB">
          <w:rPr>
            <w:rStyle w:val="a3"/>
            <w:rFonts w:ascii="Times New Roman" w:hAnsi="Times New Roman" w:cs="Times New Roman"/>
          </w:rPr>
          <w:t>.</w:t>
        </w:r>
        <w:r w:rsidR="00D818F2" w:rsidRPr="00D678CB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:rsidR="00D818F2" w:rsidRPr="00D678CB" w:rsidRDefault="00C37ED0" w:rsidP="00D678CB">
      <w:pPr>
        <w:spacing w:line="276" w:lineRule="auto"/>
        <w:jc w:val="center"/>
        <w:outlineLvl w:val="0"/>
        <w:rPr>
          <w:rFonts w:ascii="Times New Roman" w:hAnsi="Times New Roman" w:cs="Times New Roman"/>
          <w:b/>
          <w:i/>
          <w:vertAlign w:val="subscript"/>
        </w:rPr>
      </w:pPr>
      <w:r w:rsidRPr="00D678CB">
        <w:rPr>
          <w:rFonts w:ascii="Times New Roman" w:hAnsi="Times New Roman" w:cs="Times New Roman"/>
          <w:b/>
          <w:i/>
        </w:rPr>
        <w:t>Н.А. Анисимова</w:t>
      </w:r>
    </w:p>
    <w:p w:rsidR="00D818F2" w:rsidRPr="00D678CB" w:rsidRDefault="00FA3CF2" w:rsidP="00D678CB">
      <w:pPr>
        <w:spacing w:line="276" w:lineRule="auto"/>
        <w:jc w:val="center"/>
        <w:outlineLvl w:val="0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</w:rPr>
        <w:t>К</w:t>
      </w:r>
      <w:r w:rsidR="00C37ED0" w:rsidRPr="00D678CB">
        <w:rPr>
          <w:rFonts w:ascii="Times New Roman" w:hAnsi="Times New Roman" w:cs="Times New Roman"/>
          <w:i/>
        </w:rPr>
        <w:t xml:space="preserve">андидат </w:t>
      </w:r>
      <w:r w:rsidR="00D678CB">
        <w:rPr>
          <w:rFonts w:ascii="Times New Roman" w:hAnsi="Times New Roman" w:cs="Times New Roman"/>
          <w:i/>
        </w:rPr>
        <w:t>биолог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 w:rsidR="00D678CB">
        <w:rPr>
          <w:rFonts w:ascii="Times New Roman" w:hAnsi="Times New Roman" w:cs="Times New Roman"/>
          <w:i/>
        </w:rPr>
        <w:t xml:space="preserve"> </w:t>
      </w:r>
      <w:proofErr w:type="gramStart"/>
      <w:r w:rsidR="00D678CB">
        <w:rPr>
          <w:rFonts w:ascii="Times New Roman" w:hAnsi="Times New Roman" w:cs="Times New Roman"/>
          <w:i/>
        </w:rPr>
        <w:t>н</w:t>
      </w:r>
      <w:proofErr w:type="gramEnd"/>
      <w:r w:rsidR="00D678CB">
        <w:rPr>
          <w:rFonts w:ascii="Times New Roman" w:hAnsi="Times New Roman" w:cs="Times New Roman"/>
          <w:i/>
        </w:rPr>
        <w:t xml:space="preserve">аук, ведущий научный </w:t>
      </w:r>
      <w:r w:rsidR="00C37ED0" w:rsidRPr="00D678CB">
        <w:rPr>
          <w:rFonts w:ascii="Times New Roman" w:hAnsi="Times New Roman" w:cs="Times New Roman"/>
          <w:i/>
        </w:rPr>
        <w:t>сотрудник</w:t>
      </w:r>
      <w:r w:rsidR="00C37ED0" w:rsidRPr="00D678C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Российского федерального исследовательского института рыбного хозяйства и океанографии</w:t>
      </w:r>
      <w:r w:rsidR="00C37ED0" w:rsidRPr="00D678CB">
        <w:rPr>
          <w:rFonts w:ascii="Times New Roman" w:hAnsi="Times New Roman" w:cs="Times New Roman"/>
          <w:i/>
        </w:rPr>
        <w:t>, Мурманск</w:t>
      </w:r>
    </w:p>
    <w:p w:rsidR="00D818F2" w:rsidRPr="00D678CB" w:rsidRDefault="00B43633" w:rsidP="00D678CB">
      <w:pPr>
        <w:spacing w:line="276" w:lineRule="auto"/>
        <w:jc w:val="center"/>
        <w:outlineLvl w:val="0"/>
        <w:rPr>
          <w:rFonts w:ascii="Times New Roman" w:hAnsi="Times New Roman" w:cs="Times New Roman"/>
          <w:b/>
          <w:i/>
        </w:rPr>
      </w:pPr>
      <w:r w:rsidRPr="00D678CB">
        <w:rPr>
          <w:rFonts w:ascii="Times New Roman" w:hAnsi="Times New Roman" w:cs="Times New Roman"/>
          <w:b/>
          <w:i/>
        </w:rPr>
        <w:t xml:space="preserve">С.Г. </w:t>
      </w:r>
      <w:r w:rsidR="001E70CE" w:rsidRPr="00D678CB">
        <w:rPr>
          <w:rFonts w:ascii="Times New Roman" w:hAnsi="Times New Roman" w:cs="Times New Roman"/>
          <w:b/>
          <w:i/>
        </w:rPr>
        <w:t>Денисенко</w:t>
      </w:r>
    </w:p>
    <w:p w:rsidR="00D818F2" w:rsidRPr="00D678CB" w:rsidRDefault="00FA3CF2" w:rsidP="00D678CB">
      <w:pPr>
        <w:spacing w:line="276" w:lineRule="auto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="00C37ED0" w:rsidRPr="00D678CB">
        <w:rPr>
          <w:rFonts w:ascii="Times New Roman" w:hAnsi="Times New Roman" w:cs="Times New Roman"/>
          <w:i/>
        </w:rPr>
        <w:t>октор</w:t>
      </w:r>
      <w:r w:rsidR="00C37ED0" w:rsidRPr="00D678CB">
        <w:rPr>
          <w:rFonts w:ascii="Times New Roman" w:hAnsi="Times New Roman" w:cs="Times New Roman"/>
          <w:b/>
          <w:i/>
        </w:rPr>
        <w:t xml:space="preserve"> </w:t>
      </w:r>
      <w:r w:rsidR="00C37ED0" w:rsidRPr="00D678CB">
        <w:rPr>
          <w:rFonts w:ascii="Times New Roman" w:hAnsi="Times New Roman" w:cs="Times New Roman"/>
          <w:i/>
        </w:rPr>
        <w:t>биолог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н</w:t>
      </w:r>
      <w:proofErr w:type="gramEnd"/>
      <w:r>
        <w:rPr>
          <w:rFonts w:ascii="Times New Roman" w:hAnsi="Times New Roman" w:cs="Times New Roman"/>
          <w:i/>
        </w:rPr>
        <w:t>аук, ведущий научный</w:t>
      </w:r>
      <w:r w:rsidR="00D678CB">
        <w:rPr>
          <w:rFonts w:ascii="Times New Roman" w:hAnsi="Times New Roman" w:cs="Times New Roman"/>
          <w:i/>
        </w:rPr>
        <w:t xml:space="preserve"> </w:t>
      </w:r>
      <w:r w:rsidR="00C37ED0" w:rsidRPr="00D678CB">
        <w:rPr>
          <w:rFonts w:ascii="Times New Roman" w:hAnsi="Times New Roman" w:cs="Times New Roman"/>
          <w:i/>
        </w:rPr>
        <w:t xml:space="preserve">сотрудник Зоологического института </w:t>
      </w:r>
      <w:r w:rsidRPr="00FA3CF2">
        <w:rPr>
          <w:rFonts w:ascii="Times New Roman" w:hAnsi="Times New Roman" w:cs="Times New Roman"/>
          <w:i/>
        </w:rPr>
        <w:t>Российской Академии наук</w:t>
      </w:r>
      <w:r w:rsidR="00C37ED0" w:rsidRPr="00D678CB">
        <w:rPr>
          <w:rFonts w:ascii="Times New Roman" w:hAnsi="Times New Roman" w:cs="Times New Roman"/>
          <w:i/>
        </w:rPr>
        <w:t>, Санкт-Петербург</w:t>
      </w:r>
    </w:p>
    <w:p w:rsidR="00D818F2" w:rsidRPr="00D678CB" w:rsidRDefault="00C37ED0" w:rsidP="00D678CB">
      <w:pPr>
        <w:spacing w:line="276" w:lineRule="auto"/>
        <w:jc w:val="center"/>
        <w:outlineLvl w:val="0"/>
        <w:rPr>
          <w:rFonts w:ascii="Times New Roman" w:hAnsi="Times New Roman" w:cs="Times New Roman"/>
          <w:i/>
        </w:rPr>
      </w:pPr>
      <w:r w:rsidRPr="00D678CB">
        <w:rPr>
          <w:rFonts w:ascii="Times New Roman" w:hAnsi="Times New Roman" w:cs="Times New Roman"/>
          <w:b/>
          <w:i/>
        </w:rPr>
        <w:t>А</w:t>
      </w:r>
      <w:r w:rsidR="001E70CE" w:rsidRPr="00D678CB">
        <w:rPr>
          <w:rFonts w:ascii="Times New Roman" w:hAnsi="Times New Roman" w:cs="Times New Roman"/>
          <w:b/>
          <w:i/>
        </w:rPr>
        <w:t>.В. Сикорский</w:t>
      </w:r>
    </w:p>
    <w:p w:rsidR="00D818F2" w:rsidRPr="00D678CB" w:rsidRDefault="00FA3CF2" w:rsidP="00D678CB">
      <w:pPr>
        <w:spacing w:line="276" w:lineRule="auto"/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К</w:t>
      </w:r>
      <w:r w:rsidR="00D818F2" w:rsidRPr="00D678CB">
        <w:rPr>
          <w:rFonts w:ascii="Times New Roman" w:hAnsi="Times New Roman" w:cs="Times New Roman"/>
          <w:i/>
        </w:rPr>
        <w:t>андидат биолог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н</w:t>
      </w:r>
      <w:proofErr w:type="gramEnd"/>
      <w:r>
        <w:rPr>
          <w:rFonts w:ascii="Times New Roman" w:hAnsi="Times New Roman" w:cs="Times New Roman"/>
          <w:i/>
        </w:rPr>
        <w:t xml:space="preserve">аук, старший научный </w:t>
      </w:r>
      <w:r w:rsidR="00D818F2" w:rsidRPr="00D678CB">
        <w:rPr>
          <w:rFonts w:ascii="Times New Roman" w:hAnsi="Times New Roman" w:cs="Times New Roman"/>
          <w:i/>
        </w:rPr>
        <w:t>сотрудник</w:t>
      </w:r>
      <w:r w:rsidR="001E70CE" w:rsidRPr="00D678CB">
        <w:rPr>
          <w:rFonts w:ascii="Times New Roman" w:hAnsi="Times New Roman" w:cs="Times New Roman"/>
          <w:b/>
          <w:i/>
        </w:rPr>
        <w:t xml:space="preserve">, </w:t>
      </w:r>
      <w:r w:rsidR="00D818F2" w:rsidRPr="00D678CB">
        <w:rPr>
          <w:rFonts w:ascii="Times New Roman" w:hAnsi="Times New Roman" w:cs="Times New Roman"/>
          <w:i/>
        </w:rPr>
        <w:t>Акваплан</w:t>
      </w:r>
      <w:r w:rsidR="00D818F2" w:rsidRPr="00D678CB">
        <w:rPr>
          <w:rFonts w:ascii="Times New Roman" w:hAnsi="Times New Roman" w:cs="Times New Roman"/>
          <w:i/>
          <w:lang w:val="es-ES"/>
        </w:rPr>
        <w:t>-</w:t>
      </w:r>
      <w:r w:rsidR="00D818F2" w:rsidRPr="00D678CB">
        <w:rPr>
          <w:rFonts w:ascii="Times New Roman" w:hAnsi="Times New Roman" w:cs="Times New Roman"/>
          <w:i/>
        </w:rPr>
        <w:t>нива</w:t>
      </w:r>
      <w:r w:rsidR="00D818F2" w:rsidRPr="00D678CB">
        <w:rPr>
          <w:rFonts w:ascii="Times New Roman" w:hAnsi="Times New Roman" w:cs="Times New Roman"/>
          <w:i/>
          <w:lang w:val="es-ES"/>
        </w:rPr>
        <w:t xml:space="preserve">, </w:t>
      </w:r>
      <w:proofErr w:type="spellStart"/>
      <w:r w:rsidR="00D678CB">
        <w:rPr>
          <w:rFonts w:ascii="Times New Roman" w:hAnsi="Times New Roman" w:cs="Times New Roman"/>
          <w:i/>
          <w:color w:val="222222"/>
          <w:shd w:val="clear" w:color="auto" w:fill="FFFFFF"/>
        </w:rPr>
        <w:t>Тромсё</w:t>
      </w:r>
      <w:proofErr w:type="spellEnd"/>
      <w:r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(Норвегия),</w:t>
      </w:r>
    </w:p>
    <w:p w:rsidR="00D818F2" w:rsidRPr="00D678CB" w:rsidRDefault="001E70CE" w:rsidP="00D678CB">
      <w:pPr>
        <w:spacing w:line="276" w:lineRule="auto"/>
        <w:jc w:val="center"/>
        <w:outlineLvl w:val="0"/>
        <w:rPr>
          <w:rFonts w:ascii="Times New Roman" w:hAnsi="Times New Roman" w:cs="Times New Roman"/>
          <w:i/>
        </w:rPr>
      </w:pPr>
      <w:r w:rsidRPr="00D678CB">
        <w:rPr>
          <w:rFonts w:ascii="Times New Roman" w:hAnsi="Times New Roman" w:cs="Times New Roman"/>
          <w:b/>
          <w:i/>
        </w:rPr>
        <w:t>Е.А. Фролова</w:t>
      </w:r>
    </w:p>
    <w:p w:rsidR="001E70CE" w:rsidRPr="00D678CB" w:rsidRDefault="00FA3CF2" w:rsidP="00D678CB">
      <w:pPr>
        <w:spacing w:line="276" w:lineRule="auto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="00D818F2" w:rsidRPr="00D678CB">
        <w:rPr>
          <w:rFonts w:ascii="Times New Roman" w:hAnsi="Times New Roman" w:cs="Times New Roman"/>
          <w:i/>
        </w:rPr>
        <w:t>андидат биолог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н</w:t>
      </w:r>
      <w:proofErr w:type="gramEnd"/>
      <w:r>
        <w:rPr>
          <w:rFonts w:ascii="Times New Roman" w:hAnsi="Times New Roman" w:cs="Times New Roman"/>
          <w:i/>
        </w:rPr>
        <w:t xml:space="preserve">аук, старший научный </w:t>
      </w:r>
      <w:r w:rsidR="00D818F2" w:rsidRPr="00D678CB">
        <w:rPr>
          <w:rFonts w:ascii="Times New Roman" w:hAnsi="Times New Roman" w:cs="Times New Roman"/>
          <w:i/>
        </w:rPr>
        <w:t>сотрудник Мурманского морского биологического института, Кольский научный центр РАН, Мурманск</w:t>
      </w:r>
    </w:p>
    <w:p w:rsidR="00D818F2" w:rsidRPr="00D678CB" w:rsidRDefault="00D818F2" w:rsidP="00D678CB">
      <w:pPr>
        <w:spacing w:line="360" w:lineRule="auto"/>
        <w:jc w:val="center"/>
        <w:outlineLvl w:val="0"/>
        <w:rPr>
          <w:rFonts w:ascii="Times New Roman" w:hAnsi="Times New Roman" w:cs="Times New Roman"/>
          <w:i/>
          <w:vertAlign w:val="subscript"/>
        </w:rPr>
      </w:pPr>
    </w:p>
    <w:p w:rsidR="00D818F2" w:rsidRPr="00D678CB" w:rsidRDefault="00D818F2" w:rsidP="00FA3CF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678CB">
        <w:rPr>
          <w:rFonts w:ascii="Times New Roman" w:hAnsi="Times New Roman" w:cs="Times New Roman"/>
          <w:b/>
        </w:rPr>
        <w:t>Многощетинковые черви (</w:t>
      </w:r>
      <w:r w:rsidRPr="00D678CB">
        <w:rPr>
          <w:rFonts w:ascii="Times New Roman" w:hAnsi="Times New Roman" w:cs="Times New Roman"/>
          <w:b/>
          <w:lang w:val="en-US"/>
        </w:rPr>
        <w:t>Polychaeta</w:t>
      </w:r>
      <w:r w:rsidRPr="00D678CB">
        <w:rPr>
          <w:rFonts w:ascii="Times New Roman" w:hAnsi="Times New Roman" w:cs="Times New Roman"/>
          <w:b/>
        </w:rPr>
        <w:t>), как биоиндикатор многолетних климатических изменений в Арктике</w:t>
      </w:r>
    </w:p>
    <w:p w:rsidR="00D818F2" w:rsidRPr="00D678CB" w:rsidRDefault="00D818F2" w:rsidP="00D678C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06B00" w:rsidRPr="00D678CB" w:rsidRDefault="00922CC9" w:rsidP="00D678CB">
      <w:pPr>
        <w:spacing w:line="360" w:lineRule="auto"/>
        <w:jc w:val="both"/>
        <w:rPr>
          <w:rFonts w:ascii="Times New Roman" w:hAnsi="Times New Roman" w:cs="Times New Roman"/>
        </w:rPr>
      </w:pPr>
      <w:r w:rsidRPr="00D678CB">
        <w:rPr>
          <w:rFonts w:ascii="Times New Roman" w:hAnsi="Times New Roman" w:cs="Times New Roman"/>
        </w:rPr>
        <w:tab/>
        <w:t>Гидробиологические индикаторы важны для понимания природных процессов, происходящих в Арктике.</w:t>
      </w:r>
      <w:r w:rsidR="00B81FC4" w:rsidRPr="00D678CB">
        <w:rPr>
          <w:rFonts w:ascii="Times New Roman" w:hAnsi="Times New Roman" w:cs="Times New Roman"/>
        </w:rPr>
        <w:t xml:space="preserve"> Они позволяют не только реконструировать прошлое, фиксиро</w:t>
      </w:r>
      <w:r w:rsidR="00FA3CF2">
        <w:rPr>
          <w:rFonts w:ascii="Times New Roman" w:hAnsi="Times New Roman" w:cs="Times New Roman"/>
        </w:rPr>
        <w:t>вать настоящее, но и</w:t>
      </w:r>
      <w:r w:rsidR="00B81FC4" w:rsidRPr="00D678CB">
        <w:rPr>
          <w:rFonts w:ascii="Times New Roman" w:hAnsi="Times New Roman" w:cs="Times New Roman"/>
        </w:rPr>
        <w:t xml:space="preserve"> прогнозировать будущие изменения в экосистемах.</w:t>
      </w:r>
      <w:r w:rsidR="00FA3CF2">
        <w:rPr>
          <w:rFonts w:ascii="Times New Roman" w:hAnsi="Times New Roman" w:cs="Times New Roman"/>
        </w:rPr>
        <w:t xml:space="preserve"> Недаром, ещё</w:t>
      </w:r>
      <w:r w:rsidR="001841CF" w:rsidRPr="00D678CB">
        <w:rPr>
          <w:rFonts w:ascii="Times New Roman" w:hAnsi="Times New Roman" w:cs="Times New Roman"/>
        </w:rPr>
        <w:t xml:space="preserve"> в начале прошлого века</w:t>
      </w:r>
      <w:r w:rsidR="007E04E8" w:rsidRPr="00D678CB">
        <w:rPr>
          <w:rFonts w:ascii="Times New Roman" w:hAnsi="Times New Roman" w:cs="Times New Roman"/>
        </w:rPr>
        <w:t xml:space="preserve"> А.И. </w:t>
      </w:r>
      <w:proofErr w:type="spellStart"/>
      <w:r w:rsidR="007E04E8" w:rsidRPr="00D678CB">
        <w:rPr>
          <w:rFonts w:ascii="Times New Roman" w:hAnsi="Times New Roman" w:cs="Times New Roman"/>
        </w:rPr>
        <w:t>Вилькицкий</w:t>
      </w:r>
      <w:proofErr w:type="spellEnd"/>
      <w:r w:rsidR="007E04E8" w:rsidRPr="00D678CB">
        <w:rPr>
          <w:rFonts w:ascii="Times New Roman" w:hAnsi="Times New Roman" w:cs="Times New Roman"/>
        </w:rPr>
        <w:t xml:space="preserve"> писал, что «жизнь растительная и жизнь животная тесно связаны с физическими свойствами воды, и потому при изучении биологических условий попутно получаются ценные указания для гидрографии».</w:t>
      </w:r>
    </w:p>
    <w:p w:rsidR="00F2148B" w:rsidRPr="00D678CB" w:rsidRDefault="005C2B90" w:rsidP="00D678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78CB">
        <w:rPr>
          <w:rFonts w:ascii="Times New Roman" w:hAnsi="Times New Roman" w:cs="Times New Roman"/>
        </w:rPr>
        <w:t xml:space="preserve">Интерес исследователей к группе многощетинковых червей обоснован заметной ролью последних в донных сообществах, как всего Мирового океана, так и арктических морей. Полихеты доминируют в </w:t>
      </w:r>
      <w:proofErr w:type="spellStart"/>
      <w:r w:rsidRPr="00D678CB">
        <w:rPr>
          <w:rFonts w:ascii="Times New Roman" w:hAnsi="Times New Roman" w:cs="Times New Roman"/>
        </w:rPr>
        <w:t>макрозообентосе</w:t>
      </w:r>
      <w:proofErr w:type="spellEnd"/>
      <w:r w:rsidRPr="00D678CB">
        <w:rPr>
          <w:rFonts w:ascii="Times New Roman" w:hAnsi="Times New Roman" w:cs="Times New Roman"/>
        </w:rPr>
        <w:t xml:space="preserve"> шельфа и материкового склона и обычно составляют 45-50% общего числа видов и до 80% общего числа многоклеточных </w:t>
      </w:r>
      <w:proofErr w:type="spellStart"/>
      <w:r w:rsidR="005034AC" w:rsidRPr="00D678CB">
        <w:rPr>
          <w:rFonts w:ascii="Times New Roman" w:hAnsi="Times New Roman" w:cs="Times New Roman"/>
        </w:rPr>
        <w:t>консументов</w:t>
      </w:r>
      <w:proofErr w:type="spellEnd"/>
      <w:r w:rsidRPr="00D678CB">
        <w:rPr>
          <w:rFonts w:ascii="Times New Roman" w:hAnsi="Times New Roman" w:cs="Times New Roman"/>
        </w:rPr>
        <w:t xml:space="preserve">. Изучению видового разнообразия и количественного развития полихет в юго-восточной части Баренцева моря, и конкретно в Печорском море, посвящено несколько работ, характеризующих таксономической состав и распределение этих червей в </w:t>
      </w:r>
      <w:r w:rsidR="00D678CB">
        <w:rPr>
          <w:rFonts w:ascii="Times New Roman" w:hAnsi="Times New Roman" w:cs="Times New Roman"/>
        </w:rPr>
        <w:t>1950-е</w:t>
      </w:r>
      <w:r w:rsidR="00D678CB" w:rsidRPr="00D678CB">
        <w:rPr>
          <w:rFonts w:ascii="Times New Roman" w:hAnsi="Times New Roman" w:cs="Times New Roman"/>
        </w:rPr>
        <w:t xml:space="preserve"> гг. </w:t>
      </w:r>
      <w:r w:rsidRPr="00D678CB">
        <w:rPr>
          <w:rFonts w:ascii="Times New Roman" w:hAnsi="Times New Roman" w:cs="Times New Roman"/>
        </w:rPr>
        <w:t xml:space="preserve">и </w:t>
      </w:r>
      <w:r w:rsidR="00D678CB">
        <w:rPr>
          <w:rFonts w:ascii="Times New Roman" w:hAnsi="Times New Roman" w:cs="Times New Roman"/>
        </w:rPr>
        <w:t>1990-е гг.</w:t>
      </w:r>
      <w:r w:rsidRPr="00D678CB">
        <w:rPr>
          <w:rFonts w:ascii="Times New Roman" w:hAnsi="Times New Roman" w:cs="Times New Roman"/>
        </w:rPr>
        <w:t xml:space="preserve"> </w:t>
      </w:r>
      <w:r w:rsidR="001410F0" w:rsidRPr="00D678CB">
        <w:rPr>
          <w:rFonts w:ascii="Times New Roman" w:hAnsi="Times New Roman" w:cs="Times New Roman"/>
        </w:rPr>
        <w:t>Опираясь на новый материал, мы исследовали современный таксономический и биогеографический состав многощетинковых червей Печорского моря. Биогеографическая природа каждого из видов была классифицирована в соответствии с общепринятыми схемами биогеографического районирования северных морей</w:t>
      </w:r>
      <w:r w:rsidR="000B1770">
        <w:rPr>
          <w:rFonts w:ascii="Times New Roman" w:hAnsi="Times New Roman" w:cs="Times New Roman"/>
        </w:rPr>
        <w:t>.</w:t>
      </w:r>
    </w:p>
    <w:p w:rsidR="00F2148B" w:rsidRPr="00D678CB" w:rsidRDefault="00F2148B" w:rsidP="00D678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678CB">
        <w:rPr>
          <w:rFonts w:ascii="Times New Roman" w:hAnsi="Times New Roman" w:cs="Times New Roman"/>
        </w:rPr>
        <w:lastRenderedPageBreak/>
        <w:t xml:space="preserve">В результате таксономической идентификации собранных проб, с учетом материалов, собранных экспедициями в </w:t>
      </w:r>
      <w:r w:rsidRPr="00D678CB">
        <w:rPr>
          <w:rFonts w:ascii="Times New Roman" w:hAnsi="Times New Roman" w:cs="Times New Roman"/>
          <w:lang w:val="en-US"/>
        </w:rPr>
        <w:t>XX</w:t>
      </w:r>
      <w:r w:rsidR="00D678CB">
        <w:rPr>
          <w:rFonts w:ascii="Times New Roman" w:hAnsi="Times New Roman" w:cs="Times New Roman"/>
        </w:rPr>
        <w:t xml:space="preserve"> в.</w:t>
      </w:r>
      <w:r w:rsidRPr="00D678CB">
        <w:rPr>
          <w:rFonts w:ascii="Times New Roman" w:hAnsi="Times New Roman" w:cs="Times New Roman"/>
        </w:rPr>
        <w:t xml:space="preserve">, получен общий список многощетинковых червей Печорского моря, насчитывающий 198 таксонов, из которых 165 определены до вида, относящихся к 113 родам, 34 семействам и 14 отрядам. 81 % обнаруженных видов классифицированы как </w:t>
      </w:r>
      <w:proofErr w:type="spellStart"/>
      <w:r w:rsidRPr="00D678CB">
        <w:rPr>
          <w:rFonts w:ascii="Times New Roman" w:hAnsi="Times New Roman" w:cs="Times New Roman"/>
        </w:rPr>
        <w:t>бореально</w:t>
      </w:r>
      <w:proofErr w:type="spellEnd"/>
      <w:r w:rsidRPr="00D678CB">
        <w:rPr>
          <w:rFonts w:ascii="Times New Roman" w:hAnsi="Times New Roman" w:cs="Times New Roman"/>
        </w:rPr>
        <w:t>-арктические, на долю бореальных, арктических и космополитов приходится примерно по 6,3 %.</w:t>
      </w:r>
      <w:proofErr w:type="gramEnd"/>
    </w:p>
    <w:p w:rsidR="006F1370" w:rsidRPr="00D678CB" w:rsidRDefault="006F1370" w:rsidP="00D678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78CB">
        <w:rPr>
          <w:rFonts w:ascii="Times New Roman" w:hAnsi="Times New Roman" w:cs="Times New Roman"/>
        </w:rPr>
        <w:t xml:space="preserve">В последней, наиболее полно характеризующей состояние изученности Печорского моря, сводке указано, что полихеты в водоеме насчитывают 176 таксонов, из которых были 129 идентифицированы до вида. Основываясь на наших данных начала текущего столетия можно заключить, что разнообразие полихет в районе исследований еще большее. Это может быть не только результатом усиливающегося потепления Арктики, но и следствием развития систематики многощетинковых червей и совершенствования методов сбора материала, включая возросшую интенсивность </w:t>
      </w:r>
      <w:proofErr w:type="spellStart"/>
      <w:r w:rsidRPr="00D678CB">
        <w:rPr>
          <w:rFonts w:ascii="Times New Roman" w:hAnsi="Times New Roman" w:cs="Times New Roman"/>
        </w:rPr>
        <w:t>пробоотбора</w:t>
      </w:r>
      <w:proofErr w:type="spellEnd"/>
      <w:r w:rsidRPr="00D678CB">
        <w:rPr>
          <w:rFonts w:ascii="Times New Roman" w:hAnsi="Times New Roman" w:cs="Times New Roman"/>
        </w:rPr>
        <w:t xml:space="preserve"> и использование мелкоячеистых сеток для промывки грунта. Последнее, безусловно, способствует обнаружению новых, прежде не отмеченных в Печорском море, видов полихет.</w:t>
      </w:r>
    </w:p>
    <w:p w:rsidR="006F1370" w:rsidRPr="00D678CB" w:rsidRDefault="006F1370" w:rsidP="00D678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78CB">
        <w:rPr>
          <w:rFonts w:ascii="Times New Roman" w:hAnsi="Times New Roman" w:cs="Times New Roman"/>
          <w:bCs/>
        </w:rPr>
        <w:t>Вместе с тем,</w:t>
      </w:r>
      <w:r w:rsidRPr="00D678CB">
        <w:rPr>
          <w:rFonts w:ascii="Times New Roman" w:hAnsi="Times New Roman" w:cs="Times New Roman"/>
        </w:rPr>
        <w:t xml:space="preserve"> несмотря на возрастающее количество зарегистрированных видов полихет в изучаемой фауне, в ней с </w:t>
      </w:r>
      <w:r w:rsidR="00D678CB">
        <w:rPr>
          <w:rFonts w:ascii="Times New Roman" w:hAnsi="Times New Roman" w:cs="Times New Roman"/>
        </w:rPr>
        <w:t xml:space="preserve">1950-х гг. </w:t>
      </w:r>
      <w:r w:rsidRPr="00D678CB">
        <w:rPr>
          <w:rFonts w:ascii="Times New Roman" w:hAnsi="Times New Roman" w:cs="Times New Roman"/>
        </w:rPr>
        <w:t>до настоящего времени сохраняются соотношения ос</w:t>
      </w:r>
      <w:r w:rsidR="00EE2222" w:rsidRPr="00D678CB">
        <w:rPr>
          <w:rFonts w:ascii="Times New Roman" w:hAnsi="Times New Roman" w:cs="Times New Roman"/>
        </w:rPr>
        <w:t>новных биогеографических групп</w:t>
      </w:r>
      <w:r w:rsidRPr="00D678CB">
        <w:rPr>
          <w:rFonts w:ascii="Times New Roman" w:hAnsi="Times New Roman" w:cs="Times New Roman"/>
        </w:rPr>
        <w:t xml:space="preserve">. </w:t>
      </w:r>
      <w:r w:rsidR="004971B4" w:rsidRPr="00D678CB">
        <w:rPr>
          <w:rFonts w:ascii="Times New Roman" w:hAnsi="Times New Roman" w:cs="Times New Roman"/>
          <w:bCs/>
          <w:color w:val="000000"/>
        </w:rPr>
        <w:t xml:space="preserve">В фауне моря преобладают </w:t>
      </w:r>
      <w:proofErr w:type="spellStart"/>
      <w:r w:rsidR="004971B4" w:rsidRPr="00D678CB">
        <w:rPr>
          <w:rFonts w:ascii="Times New Roman" w:hAnsi="Times New Roman" w:cs="Times New Roman"/>
          <w:bCs/>
          <w:color w:val="000000"/>
        </w:rPr>
        <w:t>бореально</w:t>
      </w:r>
      <w:proofErr w:type="spellEnd"/>
      <w:r w:rsidR="004971B4" w:rsidRPr="00D678CB">
        <w:rPr>
          <w:rFonts w:ascii="Times New Roman" w:hAnsi="Times New Roman" w:cs="Times New Roman"/>
          <w:bCs/>
          <w:color w:val="000000"/>
        </w:rPr>
        <w:t>-арктические виды многощетинковых червей и их доля с конца 50-х годов прошлого века до начала текущего, менялась незначительно – от 78 до 81%</w:t>
      </w:r>
      <w:r w:rsidR="004971B4" w:rsidRPr="00D678CB">
        <w:rPr>
          <w:rFonts w:ascii="Times New Roman" w:hAnsi="Times New Roman" w:cs="Times New Roman"/>
        </w:rPr>
        <w:t>. Доля арктических видов претерпела несколько большие изменения, увеличившись вдвое к концу века и сохраняясь примерно на том же уровне до настоящего вре</w:t>
      </w:r>
      <w:r w:rsidR="000B1770">
        <w:rPr>
          <w:rFonts w:ascii="Times New Roman" w:hAnsi="Times New Roman" w:cs="Times New Roman"/>
        </w:rPr>
        <w:t xml:space="preserve">мени. Доля </w:t>
      </w:r>
      <w:proofErr w:type="spellStart"/>
      <w:r w:rsidR="000B1770">
        <w:rPr>
          <w:rFonts w:ascii="Times New Roman" w:hAnsi="Times New Roman" w:cs="Times New Roman"/>
        </w:rPr>
        <w:t>панокеанических</w:t>
      </w:r>
      <w:proofErr w:type="spellEnd"/>
      <w:r w:rsidR="000B1770">
        <w:rPr>
          <w:rFonts w:ascii="Times New Roman" w:hAnsi="Times New Roman" w:cs="Times New Roman"/>
        </w:rPr>
        <w:t xml:space="preserve"> и би</w:t>
      </w:r>
      <w:r w:rsidR="004971B4" w:rsidRPr="00D678CB">
        <w:rPr>
          <w:rFonts w:ascii="Times New Roman" w:hAnsi="Times New Roman" w:cs="Times New Roman"/>
        </w:rPr>
        <w:t xml:space="preserve">полярных видов за тот же промежуток снизилась, но здесь основной причиной скорее выступает прогресс в таксономии полихет, нежели влияние абиотических факторов. Динамика бореальных видов остается приблизительно на одном уровне (6-8%). Несмотря на постоянно возрастающее количество видов полихет, связанное в большей или меньшей степени с потеплением среды, на исследованной акватории, с </w:t>
      </w:r>
      <w:r w:rsidR="00D678CB" w:rsidRPr="00D678CB">
        <w:rPr>
          <w:rFonts w:ascii="Times New Roman" w:hAnsi="Times New Roman" w:cs="Times New Roman"/>
        </w:rPr>
        <w:t xml:space="preserve">1950-х гг. </w:t>
      </w:r>
      <w:r w:rsidR="004971B4" w:rsidRPr="00D678CB">
        <w:rPr>
          <w:rFonts w:ascii="Times New Roman" w:hAnsi="Times New Roman" w:cs="Times New Roman"/>
        </w:rPr>
        <w:t>до настоящего времени, со</w:t>
      </w:r>
      <w:r w:rsidR="00D678CB">
        <w:rPr>
          <w:rFonts w:ascii="Times New Roman" w:hAnsi="Times New Roman" w:cs="Times New Roman"/>
        </w:rPr>
        <w:t>от</w:t>
      </w:r>
      <w:r w:rsidR="004971B4" w:rsidRPr="00D678CB">
        <w:rPr>
          <w:rFonts w:ascii="Times New Roman" w:hAnsi="Times New Roman" w:cs="Times New Roman"/>
        </w:rPr>
        <w:t xml:space="preserve">ношения основных биогеографических групп видов остается в относительно стабильном состоянии, что свидетельствует о сбалансированном механизме регуляции внутренних процессов в </w:t>
      </w:r>
      <w:proofErr w:type="spellStart"/>
      <w:r w:rsidR="004971B4" w:rsidRPr="00D678CB">
        <w:rPr>
          <w:rFonts w:ascii="Times New Roman" w:hAnsi="Times New Roman" w:cs="Times New Roman"/>
        </w:rPr>
        <w:t>таксоценах</w:t>
      </w:r>
      <w:proofErr w:type="spellEnd"/>
      <w:r w:rsidR="004971B4" w:rsidRPr="00D678CB">
        <w:rPr>
          <w:rFonts w:ascii="Times New Roman" w:hAnsi="Times New Roman" w:cs="Times New Roman"/>
        </w:rPr>
        <w:t xml:space="preserve"> полихет Печорского моря. Или иными словами, </w:t>
      </w:r>
      <w:proofErr w:type="gramStart"/>
      <w:r w:rsidR="004971B4" w:rsidRPr="00D678CB">
        <w:rPr>
          <w:rFonts w:ascii="Times New Roman" w:hAnsi="Times New Roman" w:cs="Times New Roman"/>
        </w:rPr>
        <w:t>климатические изменения, происходящие в настоящее время не являются</w:t>
      </w:r>
      <w:proofErr w:type="gramEnd"/>
      <w:r w:rsidR="004971B4" w:rsidRPr="00D678CB">
        <w:rPr>
          <w:rFonts w:ascii="Times New Roman" w:hAnsi="Times New Roman" w:cs="Times New Roman"/>
        </w:rPr>
        <w:t xml:space="preserve"> чем-то неожиданным и сверхординарным для ныне живущих популяций многощетинковых червей, а генетически ожидае</w:t>
      </w:r>
      <w:r w:rsidR="00601932" w:rsidRPr="00D678CB">
        <w:rPr>
          <w:rFonts w:ascii="Times New Roman" w:hAnsi="Times New Roman" w:cs="Times New Roman"/>
        </w:rPr>
        <w:t>мы,</w:t>
      </w:r>
      <w:r w:rsidR="004971B4" w:rsidRPr="00D678CB">
        <w:rPr>
          <w:rFonts w:ascii="Times New Roman" w:hAnsi="Times New Roman" w:cs="Times New Roman"/>
        </w:rPr>
        <w:t xml:space="preserve"> не новы в об</w:t>
      </w:r>
      <w:r w:rsidR="00DC3AC0" w:rsidRPr="00D678CB">
        <w:rPr>
          <w:rFonts w:ascii="Times New Roman" w:hAnsi="Times New Roman" w:cs="Times New Roman"/>
        </w:rPr>
        <w:t>щей истории развития</w:t>
      </w:r>
      <w:r w:rsidR="004971B4" w:rsidRPr="00D678CB">
        <w:rPr>
          <w:rFonts w:ascii="Times New Roman" w:hAnsi="Times New Roman" w:cs="Times New Roman"/>
        </w:rPr>
        <w:t xml:space="preserve"> </w:t>
      </w:r>
      <w:r w:rsidR="00BD70F1" w:rsidRPr="00D678CB">
        <w:rPr>
          <w:rFonts w:ascii="Times New Roman" w:hAnsi="Times New Roman" w:cs="Times New Roman"/>
        </w:rPr>
        <w:t xml:space="preserve">полихет </w:t>
      </w:r>
      <w:r w:rsidRPr="00D678CB">
        <w:rPr>
          <w:rFonts w:ascii="Times New Roman" w:hAnsi="Times New Roman" w:cs="Times New Roman"/>
        </w:rPr>
        <w:t>и легко компенсируются их врожденными толерантными способностями.</w:t>
      </w:r>
    </w:p>
    <w:sectPr w:rsidR="006F1370" w:rsidRPr="00D678CB" w:rsidSect="00422CD7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A0" w:rsidRDefault="00251EA0" w:rsidP="00251EA0">
      <w:r>
        <w:separator/>
      </w:r>
    </w:p>
  </w:endnote>
  <w:endnote w:type="continuationSeparator" w:id="0">
    <w:p w:rsidR="00251EA0" w:rsidRDefault="00251EA0" w:rsidP="0025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288508"/>
      <w:docPartObj>
        <w:docPartGallery w:val="Page Numbers (Bottom of Page)"/>
        <w:docPartUnique/>
      </w:docPartObj>
    </w:sdtPr>
    <w:sdtContent>
      <w:p w:rsidR="00251EA0" w:rsidRDefault="00251E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1EA0" w:rsidRDefault="00251E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A0" w:rsidRDefault="00251EA0" w:rsidP="00251EA0">
      <w:r>
        <w:separator/>
      </w:r>
    </w:p>
  </w:footnote>
  <w:footnote w:type="continuationSeparator" w:id="0">
    <w:p w:rsidR="00251EA0" w:rsidRDefault="00251EA0" w:rsidP="0025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00"/>
    <w:rsid w:val="000723AD"/>
    <w:rsid w:val="000B1770"/>
    <w:rsid w:val="000D38A1"/>
    <w:rsid w:val="001410F0"/>
    <w:rsid w:val="00156B94"/>
    <w:rsid w:val="001841CF"/>
    <w:rsid w:val="001E70CE"/>
    <w:rsid w:val="001F2965"/>
    <w:rsid w:val="00251EA0"/>
    <w:rsid w:val="002C16BC"/>
    <w:rsid w:val="00422CD7"/>
    <w:rsid w:val="0047193E"/>
    <w:rsid w:val="004971B4"/>
    <w:rsid w:val="005034AC"/>
    <w:rsid w:val="0052440E"/>
    <w:rsid w:val="005C2B90"/>
    <w:rsid w:val="00601932"/>
    <w:rsid w:val="00662CD3"/>
    <w:rsid w:val="00672073"/>
    <w:rsid w:val="006F1370"/>
    <w:rsid w:val="007E04E8"/>
    <w:rsid w:val="00841FB9"/>
    <w:rsid w:val="00922CC9"/>
    <w:rsid w:val="00AA0D4F"/>
    <w:rsid w:val="00B43633"/>
    <w:rsid w:val="00B7508B"/>
    <w:rsid w:val="00B81FC4"/>
    <w:rsid w:val="00B8653D"/>
    <w:rsid w:val="00BD70F1"/>
    <w:rsid w:val="00C37ED0"/>
    <w:rsid w:val="00C97A4B"/>
    <w:rsid w:val="00CE16FE"/>
    <w:rsid w:val="00D678CB"/>
    <w:rsid w:val="00D818F2"/>
    <w:rsid w:val="00DA33CC"/>
    <w:rsid w:val="00DC3AC0"/>
    <w:rsid w:val="00E06B00"/>
    <w:rsid w:val="00EE2222"/>
    <w:rsid w:val="00F2148B"/>
    <w:rsid w:val="00F5109F"/>
    <w:rsid w:val="00F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65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1E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1EA0"/>
  </w:style>
  <w:style w:type="paragraph" w:styleId="a6">
    <w:name w:val="footer"/>
    <w:basedOn w:val="a"/>
    <w:link w:val="a7"/>
    <w:uiPriority w:val="99"/>
    <w:unhideWhenUsed/>
    <w:rsid w:val="00251E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65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1E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1EA0"/>
  </w:style>
  <w:style w:type="paragraph" w:styleId="a6">
    <w:name w:val="footer"/>
    <w:basedOn w:val="a"/>
    <w:link w:val="a7"/>
    <w:uiPriority w:val="99"/>
    <w:unhideWhenUsed/>
    <w:rsid w:val="00251E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ev24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B1C391-E315-4148-ABBE-371683BF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5</cp:revision>
  <dcterms:created xsi:type="dcterms:W3CDTF">2020-01-10T09:36:00Z</dcterms:created>
  <dcterms:modified xsi:type="dcterms:W3CDTF">2020-01-30T13:11:00Z</dcterms:modified>
</cp:coreProperties>
</file>